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F8" w:rsidRPr="00C07DAA" w:rsidRDefault="009C0DF8" w:rsidP="00C07DAA">
      <w:pPr>
        <w:jc w:val="both"/>
        <w:rPr>
          <w:b/>
          <w:spacing w:val="20"/>
          <w:sz w:val="22"/>
          <w:szCs w:val="22"/>
        </w:rPr>
      </w:pPr>
    </w:p>
    <w:p w:rsidR="0062018D" w:rsidRPr="00C07DAA" w:rsidRDefault="0062018D" w:rsidP="00C07DAA">
      <w:pPr>
        <w:jc w:val="both"/>
        <w:rPr>
          <w:b/>
          <w:spacing w:val="20"/>
          <w:sz w:val="22"/>
          <w:szCs w:val="22"/>
        </w:rPr>
      </w:pPr>
      <w:r w:rsidRPr="00C07DAA">
        <w:rPr>
          <w:b/>
          <w:spacing w:val="20"/>
          <w:sz w:val="22"/>
          <w:szCs w:val="22"/>
        </w:rPr>
        <w:t>Съгласувал:</w:t>
      </w:r>
    </w:p>
    <w:p w:rsidR="0062018D" w:rsidRPr="00C07DAA" w:rsidRDefault="0062018D" w:rsidP="00C07DAA">
      <w:pPr>
        <w:jc w:val="both"/>
        <w:rPr>
          <w:b/>
          <w:spacing w:val="20"/>
          <w:sz w:val="22"/>
          <w:szCs w:val="22"/>
        </w:rPr>
      </w:pPr>
      <w:r w:rsidRPr="00C07DAA">
        <w:rPr>
          <w:b/>
          <w:spacing w:val="20"/>
          <w:sz w:val="22"/>
          <w:szCs w:val="22"/>
        </w:rPr>
        <w:t>Павел Маринов</w:t>
      </w:r>
    </w:p>
    <w:p w:rsidR="0062018D" w:rsidRPr="00C07DAA" w:rsidRDefault="0062018D" w:rsidP="00C07DAA">
      <w:pPr>
        <w:jc w:val="both"/>
        <w:rPr>
          <w:b/>
          <w:spacing w:val="20"/>
          <w:sz w:val="22"/>
          <w:szCs w:val="22"/>
        </w:rPr>
      </w:pPr>
      <w:r w:rsidRPr="00C07DAA">
        <w:rPr>
          <w:b/>
          <w:spacing w:val="20"/>
          <w:sz w:val="22"/>
          <w:szCs w:val="22"/>
        </w:rPr>
        <w:t>Директор на РИОСВ-Бургас</w:t>
      </w:r>
    </w:p>
    <w:p w:rsidR="0062018D" w:rsidRPr="00C07DAA" w:rsidRDefault="0062018D" w:rsidP="00C07DAA">
      <w:pPr>
        <w:jc w:val="both"/>
        <w:rPr>
          <w:b/>
          <w:spacing w:val="20"/>
          <w:sz w:val="22"/>
          <w:szCs w:val="22"/>
        </w:rPr>
      </w:pPr>
    </w:p>
    <w:p w:rsidR="0062018D" w:rsidRPr="00C07DAA" w:rsidRDefault="0062018D" w:rsidP="00C07DAA">
      <w:pPr>
        <w:jc w:val="both"/>
        <w:rPr>
          <w:b/>
          <w:spacing w:val="20"/>
          <w:sz w:val="22"/>
          <w:szCs w:val="22"/>
        </w:rPr>
      </w:pPr>
    </w:p>
    <w:p w:rsidR="00A66FCA" w:rsidRPr="00C07DAA" w:rsidRDefault="00A66FCA" w:rsidP="00C07DAA">
      <w:pPr>
        <w:jc w:val="both"/>
        <w:rPr>
          <w:b/>
          <w:spacing w:val="20"/>
          <w:sz w:val="22"/>
          <w:szCs w:val="22"/>
        </w:rPr>
      </w:pPr>
      <w:r w:rsidRPr="00C07DAA">
        <w:rPr>
          <w:b/>
          <w:spacing w:val="20"/>
          <w:sz w:val="22"/>
          <w:szCs w:val="22"/>
        </w:rPr>
        <w:t>ПРИЕТИ ЖАЛБИ И СИГНАЛИ В РИОСВ-БУРГАС</w:t>
      </w:r>
    </w:p>
    <w:p w:rsidR="00A66FCA" w:rsidRPr="00C07DAA" w:rsidRDefault="00A66FCA" w:rsidP="00C07DAA">
      <w:pPr>
        <w:ind w:left="-709"/>
        <w:jc w:val="both"/>
        <w:rPr>
          <w:b/>
          <w:spacing w:val="20"/>
          <w:sz w:val="22"/>
          <w:szCs w:val="22"/>
        </w:rPr>
      </w:pPr>
      <w:r w:rsidRPr="00C07DAA">
        <w:rPr>
          <w:b/>
          <w:spacing w:val="20"/>
          <w:sz w:val="22"/>
          <w:szCs w:val="22"/>
        </w:rPr>
        <w:t xml:space="preserve">ПРЕЗ МЕСЕЦ </w:t>
      </w:r>
      <w:r w:rsidR="007377D0" w:rsidRPr="00C07DAA">
        <w:rPr>
          <w:b/>
          <w:spacing w:val="20"/>
          <w:sz w:val="22"/>
          <w:szCs w:val="22"/>
        </w:rPr>
        <w:t>МАРТ</w:t>
      </w:r>
      <w:r w:rsidR="000F2FF0" w:rsidRPr="00C07DAA">
        <w:rPr>
          <w:b/>
          <w:spacing w:val="20"/>
          <w:sz w:val="22"/>
          <w:szCs w:val="22"/>
        </w:rPr>
        <w:t xml:space="preserve"> </w:t>
      </w:r>
      <w:r w:rsidRPr="00C07DAA">
        <w:rPr>
          <w:b/>
          <w:spacing w:val="20"/>
          <w:sz w:val="22"/>
          <w:szCs w:val="22"/>
        </w:rPr>
        <w:t>2022 г.</w:t>
      </w:r>
    </w:p>
    <w:tbl>
      <w:tblPr>
        <w:tblpPr w:leftFromText="180" w:rightFromText="180" w:vertAnchor="text" w:horzAnchor="margin" w:tblpY="23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60"/>
        <w:gridCol w:w="2057"/>
        <w:gridCol w:w="2835"/>
        <w:gridCol w:w="2268"/>
        <w:gridCol w:w="4820"/>
      </w:tblGrid>
      <w:tr w:rsidR="00C07DAA" w:rsidRPr="00C07DAA" w:rsidTr="00C07DAA">
        <w:tc>
          <w:tcPr>
            <w:tcW w:w="602" w:type="dxa"/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EE51EA" w:rsidRPr="00C07DAA" w:rsidRDefault="00EE51EA" w:rsidP="00C07DAA">
            <w:pPr>
              <w:jc w:val="both"/>
              <w:rPr>
                <w:b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  <w:rPr>
                <w:b/>
                <w:lang w:val="en-US"/>
              </w:rPr>
            </w:pPr>
            <w:r w:rsidRPr="00C07DAA">
              <w:rPr>
                <w:b/>
                <w:sz w:val="22"/>
                <w:szCs w:val="22"/>
              </w:rPr>
              <w:t>ПОСТЪПИЛ</w:t>
            </w:r>
          </w:p>
          <w:p w:rsidR="00EE51EA" w:rsidRPr="00C07DAA" w:rsidRDefault="00EE51EA" w:rsidP="00C07DAA">
            <w:pPr>
              <w:jc w:val="both"/>
              <w:rPr>
                <w:b/>
              </w:rPr>
            </w:pPr>
            <w:r w:rsidRPr="00C07DAA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  <w:rPr>
                <w:b/>
              </w:rPr>
            </w:pPr>
            <w:r w:rsidRPr="00C07DAA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  <w:rPr>
                <w:b/>
              </w:rPr>
            </w:pPr>
            <w:r w:rsidRPr="00C07DAA">
              <w:rPr>
                <w:b/>
                <w:sz w:val="22"/>
                <w:szCs w:val="22"/>
              </w:rPr>
              <w:t>ОТГОВОРНА</w:t>
            </w:r>
          </w:p>
          <w:p w:rsidR="00EE51EA" w:rsidRPr="00C07DAA" w:rsidRDefault="00EE51EA" w:rsidP="00C07DAA">
            <w:pPr>
              <w:jc w:val="both"/>
              <w:rPr>
                <w:b/>
              </w:rPr>
            </w:pPr>
            <w:r w:rsidRPr="00C07DAA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  <w:rPr>
                <w:b/>
              </w:rPr>
            </w:pPr>
            <w:r w:rsidRPr="00C07DAA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C07DAA" w:rsidRPr="00C07DAA" w:rsidTr="00C07DAA">
        <w:trPr>
          <w:trHeight w:val="8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02.03.2022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Бедстващ жив делфин на залив Вромос, гр. Черноморец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Делфънът е от вида муткур, заседнал в плитчините на залива. Помогнато му е да навлезе на по-голяма дълбочина. След минути отново излиза в плитчините. На основание чл. 39, ал. 2, т. 4 от ЗБР се оставя на мястото на което е намерен.</w:t>
            </w:r>
          </w:p>
        </w:tc>
      </w:tr>
      <w:tr w:rsidR="00C07DAA" w:rsidRPr="00C07DAA" w:rsidTr="00C07DAA">
        <w:trPr>
          <w:trHeight w:val="112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02.03.2022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 на делфин на плажа в посока нов гр. Несебър - к.к. Сл.бряг (пред х-л "Зефир")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Извършена проверка от Община Несебър, на основание разрешително  на МОСВ за преместване и обезвреждане по реда на ЗВМД. </w:t>
            </w:r>
          </w:p>
        </w:tc>
      </w:tr>
      <w:tr w:rsidR="00C07DAA" w:rsidRPr="00C07DAA" w:rsidTr="00C07DAA">
        <w:trPr>
          <w:trHeight w:val="113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04.03.2022 г.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 Горене на ИУГ и стари отпадъци в близост до жп прелез между с. Дъскотна и с. Планиница, общ. Руен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Община Руен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CE0560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При </w:t>
            </w:r>
            <w:r w:rsidR="00EE51EA" w:rsidRPr="00C07DAA">
              <w:rPr>
                <w:sz w:val="22"/>
                <w:szCs w:val="22"/>
              </w:rPr>
              <w:t>проверка на място на 04.03.2022 г. в присъствието на еколога на общ. Руен са установени: 2 купчини с обгорели метали, пепел от изгаряне, пушещи остатъци от изгарянето в неохраняем, неограден парцел със сграда в него без наличие на човешко и животинско присъствие.</w:t>
            </w:r>
          </w:p>
        </w:tc>
      </w:tr>
      <w:tr w:rsidR="00C07DAA" w:rsidRPr="00C07DAA" w:rsidTr="00C07DAA">
        <w:trPr>
          <w:trHeight w:val="73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04.03.2022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 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 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Миризма в к-с Лазур около 9 ч.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Н</w:t>
            </w:r>
            <w:r w:rsidR="00EE51EA" w:rsidRPr="00C07DAA">
              <w:rPr>
                <w:sz w:val="22"/>
                <w:szCs w:val="22"/>
              </w:rPr>
              <w:t xml:space="preserve">е </w:t>
            </w:r>
            <w:r w:rsidR="000C5935" w:rsidRPr="00C07DAA">
              <w:rPr>
                <w:sz w:val="22"/>
                <w:szCs w:val="22"/>
              </w:rPr>
              <w:t xml:space="preserve">са регистрирани </w:t>
            </w:r>
            <w:r w:rsidR="00EE51EA" w:rsidRPr="00C07DAA">
              <w:rPr>
                <w:sz w:val="22"/>
                <w:szCs w:val="22"/>
              </w:rPr>
              <w:t xml:space="preserve"> превишения на пределно-допустимите концентрации на контролираните атмосферни замърсители, включително въглеводородите стире</w:t>
            </w:r>
            <w:r w:rsidR="000C5935" w:rsidRPr="00C07DAA">
              <w:rPr>
                <w:sz w:val="22"/>
                <w:szCs w:val="22"/>
              </w:rPr>
              <w:t>н, пара- и орто-ксилен, толуен от ДОАС-системата в к-с „Лазур“</w:t>
            </w:r>
            <w:r w:rsidRPr="00C07DAA">
              <w:rPr>
                <w:sz w:val="22"/>
                <w:szCs w:val="22"/>
              </w:rPr>
              <w:t>.</w:t>
            </w:r>
          </w:p>
        </w:tc>
      </w:tr>
      <w:tr w:rsidR="00C07DAA" w:rsidRPr="00C07DAA" w:rsidTr="00C07DAA">
        <w:trPr>
          <w:trHeight w:val="73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07.03.2022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 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BBB" w:rsidRPr="00C07DAA" w:rsidRDefault="00164BBB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Изтичане на води с бял цвят по скала и вливащи се в яз. Цонево.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 - 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0C5935" w:rsidP="00C07DAA">
            <w:pPr>
              <w:jc w:val="both"/>
            </w:pPr>
            <w:r w:rsidRPr="00C07DAA">
              <w:rPr>
                <w:sz w:val="22"/>
                <w:szCs w:val="22"/>
              </w:rPr>
              <w:t>И</w:t>
            </w:r>
            <w:r w:rsidR="00EE51EA" w:rsidRPr="00C07DAA">
              <w:rPr>
                <w:sz w:val="22"/>
                <w:szCs w:val="22"/>
              </w:rPr>
              <w:t>звършена</w:t>
            </w:r>
            <w:r w:rsidRPr="00C07DAA">
              <w:rPr>
                <w:sz w:val="22"/>
                <w:szCs w:val="22"/>
              </w:rPr>
              <w:t xml:space="preserve"> е</w:t>
            </w:r>
            <w:r w:rsidR="00EE51EA" w:rsidRPr="00C07DAA">
              <w:rPr>
                <w:sz w:val="22"/>
                <w:szCs w:val="22"/>
              </w:rPr>
              <w:t xml:space="preserve"> съвместна проверка с представитери на БДЧР- Варна и РЛ - Бургас. Извършен е обход и оглед на посочената в сигнала локация с начална точка на огледа -път в посока с. Струя. Достъпът до посоченото място е от две страни на хълм, находящ се в </w:t>
            </w:r>
            <w:r w:rsidR="00EE51EA" w:rsidRPr="00C07DAA">
              <w:rPr>
                <w:sz w:val="22"/>
                <w:szCs w:val="22"/>
              </w:rPr>
              <w:lastRenderedPageBreak/>
              <w:t>близост до р. Камчия, преди вливането й в яз. Цонево. Теренът е трудно проходим, с денивелация. В източна посока са констатирани каверни, няма изтичане на води.</w:t>
            </w:r>
            <w:r w:rsidR="00CE0560" w:rsidRPr="00C07DAA">
              <w:rPr>
                <w:sz w:val="22"/>
                <w:szCs w:val="22"/>
              </w:rPr>
              <w:t xml:space="preserve"> </w:t>
            </w:r>
            <w:r w:rsidR="00EE51EA" w:rsidRPr="00C07DAA">
              <w:rPr>
                <w:sz w:val="22"/>
                <w:szCs w:val="22"/>
              </w:rPr>
              <w:t>От западния край също не се установи изтичане и заустване на води. Водите в р. Камчия са с естествено оцветяване, без мирис и опалесценция. Прилежащите терени около реката в проверявания участък са обработваеми земи и ниви. Няма производствени обекти, потенциални замърсители на реката. В съседство в землището на с. Добромир разположена инсталация за производство на вар. От производствената дейност не се формират отпадъчни води. При огледа на опашката на яз. Цонево в близост до инсталацията не се установи заустване на отпадъчни водии/или замърсяване на водния обект - яз. Цонево. Водите в язовира в обходените участъци са с естествен цвят, без следи от замърсяване.</w:t>
            </w:r>
          </w:p>
        </w:tc>
      </w:tr>
      <w:tr w:rsidR="00C07DAA" w:rsidRPr="00C07DAA" w:rsidTr="00C07DAA">
        <w:trPr>
          <w:trHeight w:val="4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5.03.2022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Бедстващ защитен вид - кълвач, кв. Акациите, гр. Бургас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Птицата е женски екз. от вида сирийски кълвач </w:t>
            </w:r>
            <w:r w:rsidRPr="00C07DAA">
              <w:rPr>
                <w:i/>
                <w:iCs/>
                <w:sz w:val="22"/>
                <w:szCs w:val="22"/>
              </w:rPr>
              <w:t>(Dendrocopos syriacus)</w:t>
            </w:r>
            <w:r w:rsidRPr="00C07DAA">
              <w:rPr>
                <w:sz w:val="22"/>
                <w:szCs w:val="22"/>
              </w:rPr>
              <w:t xml:space="preserve"> - защитен вид, включен в Приложение № 3, към чл. 37 от Закона за биологичното разнообразие. Има травма на окото и кръвотечение в областта на подопашието. Прегледана е във ветринарен кабинет „Сити Вет“ и установени множество травми по тялото, вследствие на които умира.</w:t>
            </w:r>
          </w:p>
        </w:tc>
      </w:tr>
      <w:tr w:rsidR="00C07DAA" w:rsidRPr="00C07DAA" w:rsidTr="00C07DAA">
        <w:trPr>
          <w:trHeight w:val="4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6.03.2022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 на делфин на плажа под Летен театър, гр. Бургас (пред заведение "Белач")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Трупът е пресен, степен 2 по скалата на MEDACES. Делфънът е от вида муткур.  На основание чл. 39, ал. 2, т. 4 от ЗБР се оставя на мястото на което е намерен.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7.03.2022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CE0560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 на делфин на Северен плаж</w:t>
            </w:r>
            <w:r w:rsidR="00EE51EA" w:rsidRPr="00C07DAA">
              <w:rPr>
                <w:sz w:val="22"/>
                <w:szCs w:val="22"/>
              </w:rPr>
              <w:t>-Бургас, пред последното заведение след капаните, в посока Солници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Трупът е пресен, степен 2 по скалата на MEDACES. Делфънът е от вида муткур.  На основание чл. 39, ал. 2, т. 4 от ЗБР се оставя на мястото на което е намерен.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10.03.2022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 на делфин на Северен плаж -Бургас, на 50-60м вляво от моста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Трупът е пресен, степен 2 по скалата на MEDACES. Делфънът е от вида муткур.  На основание чл. 39, ал. 2, т. 4 от ЗБР се оставя на </w:t>
            </w:r>
            <w:r w:rsidRPr="00C07DAA">
              <w:rPr>
                <w:sz w:val="22"/>
                <w:szCs w:val="22"/>
              </w:rPr>
              <w:lastRenderedPageBreak/>
              <w:t>мястото на което е намерен.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14.03.2022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 на делфин на Северен плаж - Несебър, на влизане в посока дясно (пред х-л "Парадисо")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Извършена проверка от Община Несебър, на основание разрешително на МОСВ за преместване и обезвреждане по реда на ЗВМД. 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14.03.2022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Миризма на газ на ул. Цар Самуил в гр. Бургас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772F49" w:rsidP="00C07DAA">
            <w:pPr>
              <w:jc w:val="both"/>
            </w:pPr>
            <w:r w:rsidRPr="00C07DAA">
              <w:rPr>
                <w:sz w:val="22"/>
                <w:szCs w:val="22"/>
              </w:rPr>
              <w:t>От а</w:t>
            </w:r>
            <w:r w:rsidR="00EE51EA" w:rsidRPr="00C07DAA">
              <w:rPr>
                <w:sz w:val="22"/>
                <w:szCs w:val="22"/>
              </w:rPr>
              <w:t xml:space="preserve">втоматичната измервателна станция в кв. </w:t>
            </w:r>
            <w:r w:rsidRPr="00C07DAA">
              <w:rPr>
                <w:sz w:val="22"/>
                <w:szCs w:val="22"/>
              </w:rPr>
              <w:t xml:space="preserve">Долно Езерово </w:t>
            </w:r>
            <w:r w:rsidR="00EE51EA" w:rsidRPr="00C07DAA">
              <w:rPr>
                <w:sz w:val="22"/>
                <w:szCs w:val="22"/>
              </w:rPr>
              <w:t>и ДОАС-системата в</w:t>
            </w:r>
            <w:r w:rsidR="00E47C92" w:rsidRPr="00C07DAA">
              <w:rPr>
                <w:sz w:val="22"/>
                <w:szCs w:val="22"/>
              </w:rPr>
              <w:t xml:space="preserve"> к-с „Лазур“  не са регистрирани</w:t>
            </w:r>
            <w:r w:rsidR="00EE51EA" w:rsidRPr="00C07DAA">
              <w:rPr>
                <w:sz w:val="22"/>
                <w:szCs w:val="22"/>
              </w:rPr>
              <w:t xml:space="preserve"> превишения на нормите и пределно-допустимите концентрации на контрол</w:t>
            </w:r>
            <w:r w:rsidR="000C5935" w:rsidRPr="00C07DAA">
              <w:rPr>
                <w:sz w:val="22"/>
                <w:szCs w:val="22"/>
              </w:rPr>
              <w:t>ираните атмосферни замърсители</w:t>
            </w:r>
            <w:r w:rsidR="00164BBB" w:rsidRPr="00C07DAA">
              <w:rPr>
                <w:sz w:val="22"/>
                <w:szCs w:val="22"/>
              </w:rPr>
              <w:t>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14.03.2022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 поща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Изкоп в района на ПИ с ид. 67800.44.90 по КК на гр. Созопол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Проверката се извършва във връзка с постъпил сигнал за разорана дюна. Пред поземлен имот с ид. 67800.44.90 по КК на гр. Созопол е направен изкоп с ширина 1м и дълбочина 0,5м. За установяване на местоположението на изкопа спрямо картираните пясъчни дюни, обекти по чл. 6 от ЗУЧК са заснети с помоща на GPS неговит</w:t>
            </w:r>
            <w:r w:rsidR="00CE0560" w:rsidRPr="00C07DAA">
              <w:rPr>
                <w:sz w:val="22"/>
                <w:szCs w:val="22"/>
              </w:rPr>
              <w:t>е</w:t>
            </w:r>
            <w:r w:rsidRPr="00C07DAA">
              <w:rPr>
                <w:sz w:val="22"/>
                <w:szCs w:val="22"/>
              </w:rPr>
              <w:t xml:space="preserve"> граници от западна страна, определени с 8 бр. географски координати. След съпоставяне на заснетите данни с приетата специализирана карта на пясъчните дюни в землището на гр. Созопол, се устаовява, че с направения изкоп не се засягат картираните пясъчни дюни.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13</w:t>
            </w:r>
            <w:r w:rsidR="00CE0560" w:rsidRPr="00C07DAA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14.03.2022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едно гише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В средата на с. Присад, отглеждат стадо кози и овце в двора на имота си без да има регистриран животновъден обект. Броя на животните е поне 100.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Кметство село Присад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CE0560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Извършена </w:t>
            </w:r>
            <w:r w:rsidR="00EE51EA" w:rsidRPr="00C07DAA">
              <w:rPr>
                <w:sz w:val="22"/>
                <w:szCs w:val="22"/>
              </w:rPr>
              <w:t xml:space="preserve">проверка  </w:t>
            </w:r>
            <w:r w:rsidRPr="00C07DAA">
              <w:rPr>
                <w:sz w:val="22"/>
                <w:szCs w:val="22"/>
              </w:rPr>
              <w:t>в</w:t>
            </w:r>
            <w:r w:rsidR="00EE51EA" w:rsidRPr="00C07DAA">
              <w:rPr>
                <w:sz w:val="22"/>
                <w:szCs w:val="22"/>
              </w:rPr>
              <w:t xml:space="preserve"> присъствието на кметския наместник на с. Присад на 01.04.2022г на животновъдния обект от сигнала. Намира се в границите на селото. По данни на собственика, обектът не е регистриран според ветеринаромедицинските разпоредби, но се обслужват от ветеринарен лекар от с. Извор. Повечето животни са маркирани с ушни марки от същият ветеринар. В момента на проверката животните са в двора на собственика и обитават първия етаж на недовършена къща в имота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14.03.2022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едно гише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Неприятна миризма от животновъден обект с около 140-150 бр. овце в </w:t>
            </w:r>
            <w:r w:rsidRPr="00C07DAA">
              <w:rPr>
                <w:sz w:val="22"/>
                <w:szCs w:val="22"/>
              </w:rPr>
              <w:lastRenderedPageBreak/>
              <w:t>село Русокастро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При направената проверка на 23.03.2022г. на място, е установено, че обектът се намира на последна за селото улица в посока с. Ливада, в </w:t>
            </w:r>
            <w:r w:rsidRPr="00C07DAA">
              <w:rPr>
                <w:sz w:val="22"/>
                <w:szCs w:val="22"/>
              </w:rPr>
              <w:lastRenderedPageBreak/>
              <w:t>близост до бивш стопански двор.Същият е вписан в регистъра на животновъдните обекти на ОДБХ – Бургас с ветеринарен рег.№ 81050225 и е в двора на земеделския производител.  Представлява помещение за отглеждане и оградена площ на животните. В границите на овцефермата не се установи торова площадка за съхранение на торовия отпадък.  Упоменатият в жалбата блок №1, находящ се в с. Русокастро е на повече от 1 километър от животновъдния обект. Не се усеща характерна миризма на животни.</w:t>
            </w:r>
          </w:p>
        </w:tc>
      </w:tr>
      <w:tr w:rsidR="00C07DAA" w:rsidRPr="00C07DAA" w:rsidTr="00C07DAA">
        <w:trPr>
          <w:trHeight w:val="27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15.03.2022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  <w:p w:rsidR="00164BBB" w:rsidRPr="00C07DAA" w:rsidRDefault="00164BBB" w:rsidP="00C07DAA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Неприятна миризм</w:t>
            </w:r>
            <w:r w:rsidR="001703F2" w:rsidRPr="00C07DAA">
              <w:rPr>
                <w:sz w:val="22"/>
                <w:szCs w:val="22"/>
              </w:rPr>
              <w:t xml:space="preserve">а на нефт около кв. „Възраждан, </w:t>
            </w:r>
            <w:r w:rsidRPr="00C07DAA">
              <w:rPr>
                <w:sz w:val="22"/>
                <w:szCs w:val="22"/>
              </w:rPr>
              <w:t xml:space="preserve"> бул. „Сан Сефано“ и на колелото на „Метро“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  <w:rPr>
                <w:lang w:val="en-US"/>
              </w:rPr>
            </w:pPr>
          </w:p>
          <w:p w:rsidR="00164BBB" w:rsidRPr="00C07DAA" w:rsidRDefault="00164BBB" w:rsidP="00C07DAA">
            <w:pPr>
              <w:jc w:val="both"/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Извършени са измервания от Екипи на ЕПАС на въздушната среда в мястото на  подаване на сигналите  и в контролни точки в  „ЛУКОЙЛ Нефтохим Бургас“ АД. Не са констатирани превишения. Инсталациите на основна площадка на дружеството са с оптимално натоварване, няма събития и инциденти с риск от екологични последствия.</w:t>
            </w:r>
          </w:p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Не са регистрирани  превишения на пределно-допустимите концентрации  на контролираните замърсители . 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16.03.2022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Неприятна миризма на нефт в к-с Възраждане и на изхода на Бургас до МЕТРО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17</w:t>
            </w:r>
            <w:r w:rsidR="00CE0560" w:rsidRPr="00C07DAA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17.03.2022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В ЗМ "Бургаски солници" в северната част на резерват "Атанасовско езеро" до черният път свързващ кв. "Рудник" и кв. "Ветрен" има изхвърлени гуми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Извършена е проверка от експерти на РИОСВ Бургас и Община Бургас на 10.03.2022г. във връзка с изпратена информация до МОСВ и  препратена  в РИОСВ за натрупани ИУГ в землището на кв. Рудник. На този терен още от 05.2019г. е установено наличие на ИУГ. Предприети са действия (всички възможни) за уведомяване на собственика" Борисов одит" ЕООД за пояистване на собствения му имот ПИ № 07079.17.362. При настоящата проверка отново е дадено предприсаниена Община Бургас за установяване на собственика. Община Бургас с писмо Вх. № УО-243(2)/16.03.2022 потвърди, че това е "Борисов одит" ЕООД. Кметът на община Бургас още през 2020г. е изпратил сигнал пом случая на Главния прокурор, а Директора на РИОСВ-Бургас е алармирал </w:t>
            </w:r>
            <w:r w:rsidRPr="00C07DAA">
              <w:rPr>
                <w:sz w:val="22"/>
                <w:szCs w:val="22"/>
              </w:rPr>
              <w:lastRenderedPageBreak/>
              <w:t>Окръжна Прокуратура Бургас.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17.03.2022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Малка сова, паднала от гнездото в комплекс Славейков, гр. Бургас.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Птицата е от вида Гроска ушата сова, млад екземпляр. Все още не може да лети. Изпраща се в Спасителен център за диви животни, гр. Стара Загора на основание чл. 39, ал.2, т.2 от ЗБР. Видът е защитен и включен в Приложение № 3 на ЗБР.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17.3.2022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Замърсяване с отпадъци на територията на рибарско селище Ченгене скеле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Община 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При направена проверка на "място" на експерти на РИОСВ-Бургас и община Бургас на визираните в сигнала терени е констатирано нерегламентирано замърсяване с отпадъци както следва: 1. замърсяване със строителни отпадъци на площ около 60 кв.м, видимо от разрушаване на постройки, находящи се на брега на Черно море; 2. замърсяване с отпадъци от смесен тип - строителни и едрогабаритни отпадъци, видимо от разрушаване на постройка, примесени с отпадъци от опаковки на площ около 100 кв.м, находящи се на около 10 м от брега на Черно море; 3. Замърсяване с отпадъци от смесен тип - строителни и едрогабаритни отпадъци, видимо от разрушаване на постройка, примесени с отпадъци от поаковки и ИУГна площ от около 100 кв.м, находяащи се на около 20 м от брега на Черно море</w:t>
            </w:r>
          </w:p>
        </w:tc>
      </w:tr>
      <w:tr w:rsidR="00C07DAA" w:rsidRPr="00C07DAA" w:rsidTr="00C07DAA">
        <w:trPr>
          <w:trHeight w:val="68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17.3.2022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Наличие на голямо количество пяна в морето с жълто-кафяв цвят на мостта в гр.Бургас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  <w:rPr>
                <w:lang w:val="en-US"/>
              </w:rPr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ИА „Морска администрация“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Препратен по компетентност на ИА"Морска администрация". Извършен е оглед на морето и брега в района на моста. Не е установено замърсяване на акваторията и брега. Пяната е в резултат от силния вятър и вълнение в посочения ден 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18.03.2022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Насипване на земни маси за разширение на паркинг на морски плаж "Смокините", зад заведение "Каво"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  <w:rPr>
                <w:lang w:val="en-US"/>
              </w:rPr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В границите на ПЗ "Пясъчни дюни в м. "Каваците", в ПИ с ид. 67800.54.73 по КК на гр. Созопол е навлязъл багер, с който се извършва внасяне и разстилане на земни маси и каменни късове, като се оформя и разширява съществуващ паркинг.</w:t>
            </w:r>
            <w:r w:rsidR="00CE0560" w:rsidRPr="00C07DAA">
              <w:rPr>
                <w:sz w:val="22"/>
                <w:szCs w:val="22"/>
              </w:rPr>
              <w:t xml:space="preserve"> </w:t>
            </w:r>
            <w:r w:rsidRPr="00C07DAA">
              <w:rPr>
                <w:sz w:val="22"/>
                <w:szCs w:val="22"/>
              </w:rPr>
              <w:t xml:space="preserve">За извършваните дейности РИОСВ - Бургас не е уведомена, преди </w:t>
            </w:r>
            <w:r w:rsidRPr="00C07DAA">
              <w:rPr>
                <w:sz w:val="22"/>
                <w:szCs w:val="22"/>
              </w:rPr>
              <w:lastRenderedPageBreak/>
              <w:t>стартирането им и те не са  съгласувани от Инспекцията по реда на ЗЗТ. За установеното нарушение е съставен АУАН.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20.03.2022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Изравняване на пясъчни дюни в района на к-г "Китен", в близост до р. Караагач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Община Приморско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Предаден по компетентност на Община Приморско.</w:t>
            </w:r>
          </w:p>
          <w:p w:rsidR="00EE51EA" w:rsidRPr="00C07DAA" w:rsidRDefault="00EE51EA" w:rsidP="00C07DAA">
            <w:pPr>
              <w:jc w:val="both"/>
            </w:pP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21.03.2022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едно гише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Лошо управление на отпадъците в община Малко Търново. Старото сметище е закрито и рекултивирано в края на 2019 г., а отпадъци се изхвърлят навсякъде около града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При извършена проверка "на място" на 04.03.2022 г. на голяма площ от терена са срупани огромни количества изкопни маси- плъст с камъни, строителни отпадъци от разрушаване и ремонти - тухли, керемиди, бетон, фаянс, едрогабаритни отпадъци - мебели, биоразградими отпадъци, битови отпадъци, ИУГ, дюшеци. При огледа на място се предположи, че замърсяването излиза извън рамките на бившата флотационна фабрика и се разпостира и на съседни на нея терени. Теренът е бил разглеждан като замърсен и през 2020г, отново по подаден сигнал. Община Малко Търново е извършила почистване, което е установено с КП № 019827 (К-10-11) от 16.07.2021, като на терена са останали само строителни отпадъци.</w:t>
            </w:r>
          </w:p>
          <w:p w:rsidR="00EE51EA" w:rsidRPr="00C07DAA" w:rsidRDefault="00EE51EA" w:rsidP="00C07DAA">
            <w:pPr>
              <w:jc w:val="both"/>
            </w:pP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21.03.2022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едно гише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В близост до Малко Търново има два обекта, които са опасни за гражданите: хвостохранилището и  бившия рудник Младеново.В рудника , газа Радон е над нормите, което предполага повишена радиоактивност, до площадката на рудника има пропадане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Община Малко Търново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На 01.04.2022 екаперти от РИОСВ-Бургас и еколога на община Малко Търново направиха проверка на "място". От Община Малко Търново не успяват да дадат информация по време на проверката , чие собственост е имота в която се намира упоменатив в сигнала рудник "Младеново"</w:t>
            </w:r>
          </w:p>
          <w:p w:rsidR="00EE51EA" w:rsidRPr="00C07DAA" w:rsidRDefault="00EE51EA" w:rsidP="00C07DAA">
            <w:pPr>
              <w:jc w:val="both"/>
            </w:pP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23.03.2022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едно гише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 xml:space="preserve">Постоянни миризми в посока Братово и Долно Езерово. Разпръснато </w:t>
            </w:r>
            <w:r w:rsidRPr="00C07DAA">
              <w:rPr>
                <w:sz w:val="22"/>
                <w:szCs w:val="22"/>
              </w:rPr>
              <w:lastRenderedPageBreak/>
              <w:t>огромно количество боклуци по и край пътя, в гората, по оградите. Стотици гларуси и щъркели ровят боклуците и ги разнасят незнайно къде после.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 xml:space="preserve">На 05.4.2022 експерти от РИОСВ-Бургас  са направили проверка и са констатирали, че леки фракции (найлонови торбички)са разпилени от </w:t>
            </w:r>
            <w:r w:rsidRPr="00C07DAA">
              <w:rPr>
                <w:sz w:val="22"/>
                <w:szCs w:val="22"/>
              </w:rPr>
              <w:lastRenderedPageBreak/>
              <w:t>двете страни на пътя Полски извор - Братово. Торбички има и по дърветата от другата страна на депото. Предвид метеорологичните условия- силни до бурни ветрове през последните две седмици, почистването на дървета и околните храсти е стартирало от 03.04.2022 (неделя) и към момента на проверката два екипа от около 15 човека общо и вишка извършват оборка на района. Това мероприятие се извършва ежедневно. Ежедневно се запръстява и уплътнява отпадъка на депото. Два пъти месечно се третират 20 броя газови кладенци с препарати- биоактиватори с цел намаляване на миризмата от гниещи отпадъци. Общината е подала заявление за промяна на комплексното разрешително за включване на изградената клетка 2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23.03.2022 г.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Бедстващаптица в ОУ "Христо Ботев", кв. Ветрен, гр. 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Птицата е от вида Черешарка (Coccothraustes coccothraustes) - защитен вид, включен в Приложение № 3, към чл. 37 от Закона за биологичното разнообразие. Птицата стояла неподвижно в двора на училищесто, децата я прибират в класната стая, където лети из цялата стая и има опастност от нараняване. Няма травми. Жизнена. Уловена и освободена в подходящ район, на основание чл. 39, ал. 2, т. 1 от ЗБР.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26.03.2022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Силна, задушлива миризма на нефтопродукти в район на търговски център "Трия", гр. 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 Извършени са  измервания по показатели бензен и сяроводород  в мястото на сигнала и по границата на площадката - не са констатирани превишения.  Не са регистрирани превишения на нормите и пределно-допустимите концентрации на контролираните атмосферни замърсители, включително въглеводородите стирен, пара- и орто-ксилен.</w:t>
            </w:r>
          </w:p>
          <w:p w:rsidR="00EE51EA" w:rsidRPr="00C07DAA" w:rsidRDefault="00EE51EA" w:rsidP="00C07DAA">
            <w:pPr>
              <w:jc w:val="both"/>
            </w:pP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28.03.2022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Труп на делфин, плаж Олимпийски надежди, с. Равда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Проверката е извършена от Община Несебър. Делфинът е обезвреден по Закона за ветеринарно медицинската дейност.</w:t>
            </w:r>
          </w:p>
          <w:p w:rsidR="00EE51EA" w:rsidRPr="00C07DAA" w:rsidRDefault="00EE51EA" w:rsidP="00C07DAA">
            <w:pPr>
              <w:jc w:val="both"/>
            </w:pP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28.03.2022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 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Сметища по пътя Средец - Бистрец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Извършена е проверка на място, при което се установи, че има замърсявания с отпадъци на посочените терени в сигнала. По информация предоставена от експерта на община Средец се констатира, че единия терен цитиран в жалбата е собственост на Министерството на Земеделието с иден. № 17974.46.621 на който е поставена тебела с надпис "Частен държавен имот" Имота не е ограден и има свободен достъп до него. Другата част на имота замърсен с отпадъци е собственост на Министерството на отбраната. Констатираните отпадъци са от вида строителни, битови и едрогабаритни отпадъци. По време на проверката е представена кореспонденция с двете министерства, относно предприемане на мерки за почистването на отпадъците по имотите им. По думи на еколога на общината текат преговори с Министерството на отбраната за обсъждане на варианти за безвъзмезно отстъпване право на собственост, в полза на общината. По време на проверката е констатирано и наличието на разпилени леки фракции отпадъци - пластмасови торбички по клоните на дърветата и на терен срещу посочени Часни държавни имоти по прилежащите терени на р. Средецка.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30.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28.03.2022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Бедстващ защитен вид, мишелов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Птицата не може да лети. Върти си необичайно главата. На основание чл. 39, ал.2, т.2 от ЗБР се настанява във ветеринарен кабинет „Сити Вет“.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23.03.2022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Бедстващ червен ангъч в к.к. Слънчев Бряг, хотел Туи Блу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Птицата е в добро състояние. На основание чл. 39, ал. 2, т. 1 от ЗБР се освобождава в подходящ район.</w:t>
            </w:r>
          </w:p>
        </w:tc>
      </w:tr>
      <w:tr w:rsidR="00C07DAA" w:rsidRPr="00C07DAA" w:rsidTr="00C07DAA">
        <w:trPr>
          <w:trHeight w:val="198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29.03.2022 г.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Силна миризма от Лукойл в ж.к Възраждане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spacing w:after="240"/>
              <w:jc w:val="both"/>
            </w:pPr>
            <w:r w:rsidRPr="00C07DAA">
              <w:rPr>
                <w:sz w:val="22"/>
                <w:szCs w:val="22"/>
              </w:rPr>
              <w:t>Данните от автоматичната измервателна станция (АИС) в кв. „Долно Езерово“  гр. Бургас и ДОАС – РИОСВ за периода 15.03.2022 г.  - 30.03.2022 г. не отчитат превишения на контролираните замърсители в атмосферни явъздух. Инсталациите в „Лукойл Нефтохим Бургас“ АД са в нормален технологимен режим.</w:t>
            </w:r>
            <w:r w:rsidR="00C07DAA" w:rsidRPr="00C07DAA">
              <w:rPr>
                <w:sz w:val="22"/>
                <w:szCs w:val="22"/>
              </w:rPr>
              <w:t xml:space="preserve"> </w:t>
            </w:r>
            <w:r w:rsidR="00C07DAA" w:rsidRPr="00C07DAA">
              <w:rPr>
                <w:sz w:val="22"/>
                <w:szCs w:val="22"/>
              </w:rPr>
              <w:t>От Екип на ЕПАС са извършени измервания на нивата на сероводород и бензен , при което не са регистрирани наднормени  имисии. Органолиптично не са установени миризми.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33.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BB" w:rsidRPr="00C07DAA" w:rsidRDefault="00164BBB" w:rsidP="00C07DAA">
            <w:pPr>
              <w:jc w:val="both"/>
            </w:pPr>
          </w:p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30.03.2022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AA" w:rsidRPr="00C07DAA" w:rsidRDefault="00C07DA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  <w:p w:rsidR="00164BBB" w:rsidRPr="00C07DAA" w:rsidRDefault="00164BBB" w:rsidP="00C07DA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164BBB" w:rsidP="00C07DAA">
            <w:pPr>
              <w:jc w:val="both"/>
            </w:pPr>
            <w:r w:rsidRPr="00C07DAA">
              <w:rPr>
                <w:sz w:val="22"/>
                <w:szCs w:val="22"/>
              </w:rPr>
              <w:t>В района на ж.к „Славейков от няколко дни вечер и сутрин се усеща миризма от Лукойл</w:t>
            </w:r>
          </w:p>
          <w:p w:rsidR="00164BBB" w:rsidRPr="00C07DAA" w:rsidRDefault="00164BBB" w:rsidP="00C07DAA">
            <w:pPr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DAA" w:rsidRPr="00C07DAA" w:rsidRDefault="00C07DA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164BBB" w:rsidRPr="00C07DAA" w:rsidRDefault="00164BBB" w:rsidP="00C07DAA">
            <w:pPr>
              <w:jc w:val="both"/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BBB" w:rsidRPr="00C07DAA" w:rsidRDefault="00C07DAA" w:rsidP="00C07DAA">
            <w:pPr>
              <w:spacing w:after="240"/>
              <w:jc w:val="both"/>
            </w:pPr>
            <w:r w:rsidRPr="00C07DAA">
              <w:rPr>
                <w:sz w:val="22"/>
                <w:szCs w:val="22"/>
              </w:rPr>
              <w:t>Данните от автоматичната измервателна станция (АИС) в кв. „Долно Езерово“  гр. Бургас и ДОАС – РИОСВ за периода 15.03.2022 г.  - 30.03.2022 г. не отчитат превишения на контролираните замърсители в атмосферни явъздух. Инсталациите в „Лукойл Нефтохим Бургас“ АД са в нормален технологимен режим. От Екип на ЕПАС са извършени измервания на нивата на сероводород и бензен , при което не са регистрирани</w:t>
            </w:r>
            <w:r>
              <w:rPr>
                <w:sz w:val="22"/>
                <w:szCs w:val="22"/>
              </w:rPr>
              <w:t xml:space="preserve"> наднормени</w:t>
            </w:r>
            <w:r w:rsidRPr="00C07DAA">
              <w:rPr>
                <w:sz w:val="22"/>
                <w:szCs w:val="22"/>
              </w:rPr>
              <w:t xml:space="preserve"> имисии. Органолиптично не са установени миризми.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34.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30.03.2022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 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Концесия на морски плаж "Къмпинг Делфин", с. Варвара, общ. Царево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Предстои проверка по документи.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35.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31.03.2022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Платформа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Непоносим шум от магазин „Билла“, намиращ се на партера под апартамента в жилищна сграда в бл. 179, ж.к. "Изгрев"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РЗИ-Бургас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DE7C58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Препратен по </w:t>
            </w:r>
            <w:r w:rsidR="00EE51EA" w:rsidRPr="00C07DAA">
              <w:rPr>
                <w:sz w:val="22"/>
                <w:szCs w:val="22"/>
              </w:rPr>
              <w:t xml:space="preserve"> компетентност до РЗИ-Бургас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36.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31.03.2022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 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Гробище за камиони, гр. Приморско в посока с. Писменово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Предстои проверка</w:t>
            </w:r>
          </w:p>
          <w:p w:rsidR="00EE51EA" w:rsidRPr="00C07DAA" w:rsidRDefault="00EE51EA" w:rsidP="00C07DAA">
            <w:pPr>
              <w:jc w:val="both"/>
            </w:pPr>
          </w:p>
        </w:tc>
      </w:tr>
      <w:tr w:rsidR="00C07DAA" w:rsidRPr="00C07DAA" w:rsidTr="00C07DAA">
        <w:trPr>
          <w:trHeight w:val="5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37.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31.03.2022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ел. 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Разхвърлени битови отпадъци в Равда, к/с Мелия 4, ул. Зорница 14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Предстои проверка</w:t>
            </w:r>
          </w:p>
        </w:tc>
      </w:tr>
      <w:tr w:rsidR="00C07DAA" w:rsidRPr="00C07DAA" w:rsidTr="00C07DAA">
        <w:trPr>
          <w:trHeight w:val="62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lastRenderedPageBreak/>
              <w:t>38.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31.03.2022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Запрашаване в района на Пристанище Бургас -насипни товари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РИОСВ-Бургас</w:t>
            </w:r>
          </w:p>
          <w:p w:rsidR="00EE51EA" w:rsidRPr="00C07DAA" w:rsidRDefault="00EE51EA" w:rsidP="00C07DAA">
            <w:pPr>
              <w:jc w:val="both"/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58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 xml:space="preserve">Извършена е проверка на място на пристанищни терминали "Бургас-Запад" и "Бургас Изток-2" на "БМФ Порт Бургас"АД. </w:t>
            </w:r>
          </w:p>
          <w:p w:rsidR="00EE51EA" w:rsidRPr="00C07DAA" w:rsidRDefault="00EE51EA" w:rsidP="00C07DAA">
            <w:pPr>
              <w:jc w:val="both"/>
            </w:pPr>
            <w:r w:rsidRPr="00C07DAA">
              <w:rPr>
                <w:sz w:val="22"/>
                <w:szCs w:val="22"/>
              </w:rPr>
              <w:t>На терминал "Бургас Изток-2" се товари кораб с "мита сол", което не предизвиква запрашаване. На 31-кора</w:t>
            </w:r>
            <w:r w:rsidR="00CE0560" w:rsidRPr="00C07DAA">
              <w:rPr>
                <w:sz w:val="22"/>
                <w:szCs w:val="22"/>
              </w:rPr>
              <w:t>б</w:t>
            </w:r>
            <w:r w:rsidRPr="00C07DAA">
              <w:rPr>
                <w:sz w:val="22"/>
                <w:szCs w:val="22"/>
              </w:rPr>
              <w:t>но място е натоварен кораб с пшеница, която се транспортира до кораба по закрити редлери</w:t>
            </w:r>
            <w:r w:rsidR="00DE7C58" w:rsidRPr="00C07DAA">
              <w:rPr>
                <w:sz w:val="22"/>
                <w:szCs w:val="22"/>
              </w:rPr>
              <w:t>. При</w:t>
            </w:r>
            <w:r w:rsidRPr="00C07DAA">
              <w:rPr>
                <w:sz w:val="22"/>
                <w:szCs w:val="22"/>
              </w:rPr>
              <w:t xml:space="preserve"> проверката духа силен южен вятър, с пориви над 1</w:t>
            </w:r>
            <w:r w:rsidR="00AC26A6" w:rsidRPr="00C07DAA">
              <w:rPr>
                <w:sz w:val="22"/>
                <w:szCs w:val="22"/>
              </w:rPr>
              <w:t>1 м/сек</w:t>
            </w:r>
            <w:r w:rsidRPr="00C07DAA">
              <w:rPr>
                <w:sz w:val="22"/>
                <w:szCs w:val="22"/>
              </w:rPr>
              <w:t>. От силния вятър се образуват завихряния на прахови частици от площадките с нетрайна настилка. Площадките с трайна настилка са почистени и се оросяват.</w:t>
            </w:r>
          </w:p>
        </w:tc>
      </w:tr>
    </w:tbl>
    <w:p w:rsidR="005360EC" w:rsidRPr="00C07DAA" w:rsidRDefault="005360EC" w:rsidP="00C07DAA">
      <w:pPr>
        <w:jc w:val="both"/>
        <w:rPr>
          <w:b/>
          <w:sz w:val="22"/>
          <w:szCs w:val="22"/>
        </w:rPr>
      </w:pPr>
    </w:p>
    <w:sectPr w:rsidR="005360EC" w:rsidRPr="00C07DAA" w:rsidSect="007377D0">
      <w:pgSz w:w="15840" w:h="12240" w:orient="landscape"/>
      <w:pgMar w:top="567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F693F"/>
    <w:rsid w:val="00015115"/>
    <w:rsid w:val="00025CD0"/>
    <w:rsid w:val="000412B4"/>
    <w:rsid w:val="00042963"/>
    <w:rsid w:val="00051955"/>
    <w:rsid w:val="00061DE1"/>
    <w:rsid w:val="000625C5"/>
    <w:rsid w:val="00093AB5"/>
    <w:rsid w:val="000A1679"/>
    <w:rsid w:val="000A3C96"/>
    <w:rsid w:val="000C1FAC"/>
    <w:rsid w:val="000C5935"/>
    <w:rsid w:val="000F2FF0"/>
    <w:rsid w:val="000F4DAB"/>
    <w:rsid w:val="00104297"/>
    <w:rsid w:val="00141B73"/>
    <w:rsid w:val="00164BBB"/>
    <w:rsid w:val="0016526F"/>
    <w:rsid w:val="001703F2"/>
    <w:rsid w:val="001D7EC0"/>
    <w:rsid w:val="001E535E"/>
    <w:rsid w:val="001F693F"/>
    <w:rsid w:val="001F74B3"/>
    <w:rsid w:val="002152A1"/>
    <w:rsid w:val="0022616C"/>
    <w:rsid w:val="00256400"/>
    <w:rsid w:val="0026250E"/>
    <w:rsid w:val="00264DF9"/>
    <w:rsid w:val="00272335"/>
    <w:rsid w:val="00295778"/>
    <w:rsid w:val="002A5F95"/>
    <w:rsid w:val="002B0C90"/>
    <w:rsid w:val="002B575D"/>
    <w:rsid w:val="002C5CF0"/>
    <w:rsid w:val="002E394C"/>
    <w:rsid w:val="0031654D"/>
    <w:rsid w:val="00333E5C"/>
    <w:rsid w:val="00336E06"/>
    <w:rsid w:val="003477AD"/>
    <w:rsid w:val="00347CB0"/>
    <w:rsid w:val="0035141A"/>
    <w:rsid w:val="00386633"/>
    <w:rsid w:val="003A3A53"/>
    <w:rsid w:val="003A3F9F"/>
    <w:rsid w:val="003C7952"/>
    <w:rsid w:val="003D4716"/>
    <w:rsid w:val="003E166D"/>
    <w:rsid w:val="003F15BA"/>
    <w:rsid w:val="003F2229"/>
    <w:rsid w:val="00446B82"/>
    <w:rsid w:val="00452500"/>
    <w:rsid w:val="00453732"/>
    <w:rsid w:val="0047018F"/>
    <w:rsid w:val="00490F03"/>
    <w:rsid w:val="004A277A"/>
    <w:rsid w:val="004B5893"/>
    <w:rsid w:val="004C75E7"/>
    <w:rsid w:val="004F29DC"/>
    <w:rsid w:val="00514214"/>
    <w:rsid w:val="005261E1"/>
    <w:rsid w:val="005360EC"/>
    <w:rsid w:val="00557AF6"/>
    <w:rsid w:val="005663CE"/>
    <w:rsid w:val="0056676F"/>
    <w:rsid w:val="00574380"/>
    <w:rsid w:val="005776E8"/>
    <w:rsid w:val="00584D09"/>
    <w:rsid w:val="00595F7E"/>
    <w:rsid w:val="005A60A8"/>
    <w:rsid w:val="005A7CC7"/>
    <w:rsid w:val="005C06AD"/>
    <w:rsid w:val="005C118A"/>
    <w:rsid w:val="005D3687"/>
    <w:rsid w:val="005F56FC"/>
    <w:rsid w:val="006171AD"/>
    <w:rsid w:val="0062018D"/>
    <w:rsid w:val="00621FEF"/>
    <w:rsid w:val="006437E2"/>
    <w:rsid w:val="00650DF4"/>
    <w:rsid w:val="00673E98"/>
    <w:rsid w:val="0068497C"/>
    <w:rsid w:val="006A02E1"/>
    <w:rsid w:val="006A4FC8"/>
    <w:rsid w:val="006B2EEA"/>
    <w:rsid w:val="006C7742"/>
    <w:rsid w:val="006D6C20"/>
    <w:rsid w:val="006E1A62"/>
    <w:rsid w:val="006F689C"/>
    <w:rsid w:val="0070203F"/>
    <w:rsid w:val="00703F45"/>
    <w:rsid w:val="00723B04"/>
    <w:rsid w:val="00731B56"/>
    <w:rsid w:val="007377D0"/>
    <w:rsid w:val="00740453"/>
    <w:rsid w:val="00752BC9"/>
    <w:rsid w:val="00761E12"/>
    <w:rsid w:val="007645E3"/>
    <w:rsid w:val="00770343"/>
    <w:rsid w:val="00772F49"/>
    <w:rsid w:val="00784D79"/>
    <w:rsid w:val="007869CF"/>
    <w:rsid w:val="00793850"/>
    <w:rsid w:val="007C293C"/>
    <w:rsid w:val="007D07A1"/>
    <w:rsid w:val="007D2C21"/>
    <w:rsid w:val="007E6216"/>
    <w:rsid w:val="007E71D7"/>
    <w:rsid w:val="007F549E"/>
    <w:rsid w:val="00821339"/>
    <w:rsid w:val="008360CE"/>
    <w:rsid w:val="0084780B"/>
    <w:rsid w:val="008532EE"/>
    <w:rsid w:val="00861422"/>
    <w:rsid w:val="00890C7D"/>
    <w:rsid w:val="00892015"/>
    <w:rsid w:val="00897E5D"/>
    <w:rsid w:val="008A6998"/>
    <w:rsid w:val="008D1E3B"/>
    <w:rsid w:val="008F0D72"/>
    <w:rsid w:val="00915BC0"/>
    <w:rsid w:val="00915E87"/>
    <w:rsid w:val="0094080A"/>
    <w:rsid w:val="0094745F"/>
    <w:rsid w:val="00960368"/>
    <w:rsid w:val="00970307"/>
    <w:rsid w:val="009713E8"/>
    <w:rsid w:val="009A6DC4"/>
    <w:rsid w:val="009B587F"/>
    <w:rsid w:val="009C0DF8"/>
    <w:rsid w:val="009C43D0"/>
    <w:rsid w:val="009D0AF8"/>
    <w:rsid w:val="009D325E"/>
    <w:rsid w:val="00A300FB"/>
    <w:rsid w:val="00A403C5"/>
    <w:rsid w:val="00A43277"/>
    <w:rsid w:val="00A63F58"/>
    <w:rsid w:val="00A66FCA"/>
    <w:rsid w:val="00A76B76"/>
    <w:rsid w:val="00AA0FA9"/>
    <w:rsid w:val="00AC26A6"/>
    <w:rsid w:val="00AC70AC"/>
    <w:rsid w:val="00AF0013"/>
    <w:rsid w:val="00AF7786"/>
    <w:rsid w:val="00B12CE0"/>
    <w:rsid w:val="00B14BE7"/>
    <w:rsid w:val="00B24390"/>
    <w:rsid w:val="00B26979"/>
    <w:rsid w:val="00B32708"/>
    <w:rsid w:val="00B3675D"/>
    <w:rsid w:val="00B44BBE"/>
    <w:rsid w:val="00B84209"/>
    <w:rsid w:val="00B87E9A"/>
    <w:rsid w:val="00BA33DA"/>
    <w:rsid w:val="00BC4323"/>
    <w:rsid w:val="00BD71A7"/>
    <w:rsid w:val="00BE1DB8"/>
    <w:rsid w:val="00BE4936"/>
    <w:rsid w:val="00C07DAA"/>
    <w:rsid w:val="00C3731A"/>
    <w:rsid w:val="00C70117"/>
    <w:rsid w:val="00C876D9"/>
    <w:rsid w:val="00CE0560"/>
    <w:rsid w:val="00CE26FA"/>
    <w:rsid w:val="00CE33D3"/>
    <w:rsid w:val="00CF478C"/>
    <w:rsid w:val="00D01B47"/>
    <w:rsid w:val="00D07C73"/>
    <w:rsid w:val="00D11697"/>
    <w:rsid w:val="00D3055E"/>
    <w:rsid w:val="00D33C8F"/>
    <w:rsid w:val="00D503EB"/>
    <w:rsid w:val="00D61683"/>
    <w:rsid w:val="00D6184C"/>
    <w:rsid w:val="00D675F1"/>
    <w:rsid w:val="00D86CEC"/>
    <w:rsid w:val="00D93A54"/>
    <w:rsid w:val="00DB6E41"/>
    <w:rsid w:val="00DC0059"/>
    <w:rsid w:val="00DD0070"/>
    <w:rsid w:val="00DE6A6A"/>
    <w:rsid w:val="00DE7C58"/>
    <w:rsid w:val="00E06970"/>
    <w:rsid w:val="00E11D50"/>
    <w:rsid w:val="00E154B0"/>
    <w:rsid w:val="00E273DD"/>
    <w:rsid w:val="00E36E73"/>
    <w:rsid w:val="00E47C92"/>
    <w:rsid w:val="00EB5927"/>
    <w:rsid w:val="00EC5948"/>
    <w:rsid w:val="00ED1203"/>
    <w:rsid w:val="00EE431B"/>
    <w:rsid w:val="00EE51EA"/>
    <w:rsid w:val="00F06AE1"/>
    <w:rsid w:val="00F1033B"/>
    <w:rsid w:val="00F23060"/>
    <w:rsid w:val="00F3138C"/>
    <w:rsid w:val="00F33803"/>
    <w:rsid w:val="00F35916"/>
    <w:rsid w:val="00F363D3"/>
    <w:rsid w:val="00F3691E"/>
    <w:rsid w:val="00F51302"/>
    <w:rsid w:val="00F8301B"/>
    <w:rsid w:val="00F948B9"/>
    <w:rsid w:val="00F9576B"/>
    <w:rsid w:val="00F97AD7"/>
    <w:rsid w:val="00FA383F"/>
    <w:rsid w:val="00FB5F13"/>
    <w:rsid w:val="00FC08C8"/>
    <w:rsid w:val="00FD47AD"/>
    <w:rsid w:val="00FD5795"/>
    <w:rsid w:val="00FD59FA"/>
    <w:rsid w:val="00FD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68A2-1566-4497-AC04-A93CB972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AD. Angelova</dc:creator>
  <cp:lastModifiedBy>Dimitar Troshev</cp:lastModifiedBy>
  <cp:revision>65</cp:revision>
  <dcterms:created xsi:type="dcterms:W3CDTF">2022-03-29T07:52:00Z</dcterms:created>
  <dcterms:modified xsi:type="dcterms:W3CDTF">2022-04-21T07:52:00Z</dcterms:modified>
</cp:coreProperties>
</file>